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adjustRightInd w:val="0"/>
        <w:snapToGrid w:val="0"/>
        <w:spacing w:line="360" w:lineRule="auto"/>
        <w:rPr>
          <w:rFonts w:hint="default" w:ascii="Times New Roman" w:hAnsi="Times New Roman" w:eastAsia="黑体" w:cs="Times New Roman"/>
          <w:spacing w:val="15"/>
          <w:kern w:val="0"/>
          <w:sz w:val="32"/>
          <w:szCs w:val="32"/>
        </w:rPr>
      </w:pPr>
      <w:r>
        <w:rPr>
          <w:rFonts w:hint="default" w:ascii="Times New Roman" w:hAnsi="Times New Roman" w:eastAsia="黑体" w:cs="Times New Roman"/>
          <w:spacing w:val="15"/>
          <w:kern w:val="0"/>
          <w:sz w:val="32"/>
          <w:szCs w:val="32"/>
        </w:rPr>
        <w:t>附件1</w:t>
      </w:r>
    </w:p>
    <w:p>
      <w:pPr>
        <w:widowControl/>
        <w:shd w:val="clear"/>
        <w:adjustRightInd w:val="0"/>
        <w:snapToGrid w:val="0"/>
        <w:spacing w:line="360" w:lineRule="auto"/>
        <w:ind w:firstLine="780" w:firstLineChars="200"/>
        <w:jc w:val="center"/>
        <w:rPr>
          <w:rFonts w:hint="eastAsia" w:ascii="方正小标宋简体" w:hAnsi="方正小标宋简体" w:eastAsia="方正小标宋简体" w:cs="方正小标宋简体"/>
          <w:spacing w:val="15"/>
          <w:kern w:val="0"/>
          <w:sz w:val="36"/>
          <w:szCs w:val="36"/>
          <w:lang w:eastAsia="zh-CN"/>
        </w:rPr>
      </w:pPr>
    </w:p>
    <w:p>
      <w:pPr>
        <w:widowControl/>
        <w:shd w:val="clear"/>
        <w:adjustRightInd w:val="0"/>
        <w:snapToGrid w:val="0"/>
        <w:spacing w:line="360" w:lineRule="auto"/>
        <w:ind w:firstLine="0" w:firstLineChars="0"/>
        <w:jc w:val="center"/>
        <w:rPr>
          <w:rFonts w:hint="eastAsia" w:ascii="方正小标宋简体" w:hAnsi="方正小标宋简体" w:eastAsia="方正小标宋简体" w:cs="方正小标宋简体"/>
          <w:spacing w:val="15"/>
          <w:kern w:val="0"/>
          <w:sz w:val="36"/>
          <w:szCs w:val="36"/>
          <w:lang w:eastAsia="zh-CN"/>
        </w:rPr>
      </w:pPr>
      <w:r>
        <w:rPr>
          <w:rFonts w:hint="eastAsia" w:ascii="方正小标宋简体" w:hAnsi="方正小标宋简体" w:eastAsia="方正小标宋简体" w:cs="方正小标宋简体"/>
          <w:spacing w:val="15"/>
          <w:kern w:val="0"/>
          <w:sz w:val="36"/>
          <w:szCs w:val="36"/>
          <w:lang w:eastAsia="zh-CN"/>
        </w:rPr>
        <w:t>江苏省高级人民法院企业破产案件省级管理人名册</w:t>
      </w:r>
    </w:p>
    <w:p>
      <w:pPr>
        <w:widowControl/>
        <w:shd w:val="clear"/>
        <w:adjustRightInd w:val="0"/>
        <w:snapToGrid w:val="0"/>
        <w:spacing w:line="360" w:lineRule="auto"/>
        <w:ind w:firstLine="0" w:firstLineChars="0"/>
        <w:jc w:val="center"/>
        <w:rPr>
          <w:rFonts w:hint="eastAsia" w:ascii="方正小标宋简体" w:hAnsi="方正小标宋简体" w:eastAsia="方正小标宋简体" w:cs="方正小标宋简体"/>
          <w:spacing w:val="15"/>
          <w:kern w:val="0"/>
          <w:sz w:val="36"/>
          <w:szCs w:val="36"/>
          <w:lang w:eastAsia="zh-CN"/>
        </w:rPr>
      </w:pPr>
      <w:r>
        <w:rPr>
          <w:rFonts w:hint="eastAsia" w:ascii="方正小标宋简体" w:hAnsi="方正小标宋简体" w:eastAsia="方正小标宋简体" w:cs="方正小标宋简体"/>
          <w:spacing w:val="15"/>
          <w:kern w:val="0"/>
          <w:sz w:val="36"/>
          <w:szCs w:val="36"/>
          <w:lang w:eastAsia="zh-CN"/>
        </w:rPr>
        <w:t>入册申报表</w:t>
      </w:r>
    </w:p>
    <w:p>
      <w:pPr>
        <w:widowControl/>
        <w:shd w:val="clear"/>
        <w:adjustRightInd w:val="0"/>
        <w:snapToGrid w:val="0"/>
        <w:spacing w:line="360" w:lineRule="auto"/>
        <w:ind w:firstLine="940" w:firstLineChars="200"/>
        <w:jc w:val="center"/>
        <w:rPr>
          <w:rFonts w:ascii="黑体" w:hAnsi="黑体" w:eastAsia="黑体" w:cs="宋体"/>
          <w:spacing w:val="15"/>
          <w:kern w:val="0"/>
          <w:sz w:val="44"/>
          <w:szCs w:val="44"/>
        </w:rPr>
      </w:pPr>
    </w:p>
    <w:p>
      <w:pPr>
        <w:widowControl/>
        <w:shd w:val="clear"/>
        <w:adjustRightInd w:val="0"/>
        <w:snapToGrid w:val="0"/>
        <w:spacing w:line="360" w:lineRule="auto"/>
        <w:jc w:val="both"/>
        <w:rPr>
          <w:rFonts w:ascii="黑体" w:hAnsi="黑体" w:eastAsia="黑体" w:cs="宋体"/>
          <w:spacing w:val="15"/>
          <w:kern w:val="0"/>
          <w:sz w:val="32"/>
          <w:szCs w:val="32"/>
        </w:rPr>
      </w:pPr>
    </w:p>
    <w:p>
      <w:pPr>
        <w:widowControl/>
        <w:shd w:val="clear"/>
        <w:adjustRightInd w:val="0"/>
        <w:snapToGrid w:val="0"/>
        <w:spacing w:line="360" w:lineRule="auto"/>
        <w:ind w:firstLine="700" w:firstLineChars="200"/>
        <w:jc w:val="center"/>
        <w:rPr>
          <w:rFonts w:ascii="黑体" w:hAnsi="黑体" w:eastAsia="黑体" w:cs="宋体"/>
          <w:spacing w:val="15"/>
          <w:kern w:val="0"/>
          <w:sz w:val="32"/>
          <w:szCs w:val="32"/>
        </w:rPr>
      </w:pPr>
    </w:p>
    <w:p>
      <w:pPr>
        <w:widowControl/>
        <w:shd w:val="clear"/>
        <w:adjustRightInd w:val="0"/>
        <w:snapToGrid w:val="0"/>
        <w:spacing w:line="360" w:lineRule="auto"/>
        <w:ind w:firstLine="700" w:firstLineChars="200"/>
        <w:jc w:val="center"/>
        <w:rPr>
          <w:rFonts w:ascii="黑体" w:hAnsi="黑体" w:eastAsia="黑体" w:cs="宋体"/>
          <w:spacing w:val="15"/>
          <w:kern w:val="0"/>
          <w:sz w:val="32"/>
          <w:szCs w:val="32"/>
        </w:rPr>
      </w:pPr>
    </w:p>
    <w:p>
      <w:pPr>
        <w:widowControl/>
        <w:shd w:val="clear"/>
        <w:adjustRightInd w:val="0"/>
        <w:snapToGrid w:val="0"/>
        <w:spacing w:line="360" w:lineRule="auto"/>
        <w:ind w:firstLine="640" w:firstLineChars="200"/>
        <w:rPr>
          <w:rFonts w:hint="eastAsia" w:ascii="仿宋_GB2312" w:hAnsi="黑体" w:eastAsia="仿宋_GB2312" w:cs="宋体"/>
          <w:kern w:val="0"/>
          <w:sz w:val="32"/>
          <w:szCs w:val="32"/>
        </w:rPr>
      </w:pPr>
    </w:p>
    <w:p>
      <w:pPr>
        <w:widowControl/>
        <w:shd w:val="clear"/>
        <w:adjustRightInd w:val="0"/>
        <w:snapToGrid w:val="0"/>
        <w:spacing w:line="360" w:lineRule="auto"/>
        <w:ind w:firstLine="640" w:firstLineChars="200"/>
        <w:rPr>
          <w:rFonts w:hint="eastAsia" w:ascii="仿宋_GB2312" w:hAnsi="黑体" w:eastAsia="仿宋_GB2312" w:cs="宋体"/>
          <w:kern w:val="0"/>
          <w:sz w:val="32"/>
          <w:szCs w:val="32"/>
        </w:rPr>
      </w:pPr>
    </w:p>
    <w:p>
      <w:pPr>
        <w:widowControl/>
        <w:shd w:val="clear"/>
        <w:adjustRightInd w:val="0"/>
        <w:snapToGrid w:val="0"/>
        <w:spacing w:line="360" w:lineRule="auto"/>
        <w:ind w:firstLine="0" w:firstLineChars="0"/>
        <w:rPr>
          <w:rFonts w:hint="default" w:ascii="仿宋_GB2312" w:hAnsi="黑体" w:eastAsia="仿宋_GB2312" w:cs="宋体"/>
          <w:kern w:val="0"/>
          <w:sz w:val="32"/>
          <w:szCs w:val="32"/>
          <w:u w:val="single"/>
        </w:rPr>
      </w:pPr>
      <w:r>
        <w:rPr>
          <w:rFonts w:hint="eastAsia" w:ascii="仿宋_GB2312" w:hAnsi="黑体" w:eastAsia="仿宋_GB2312" w:cs="宋体"/>
          <w:kern w:val="0"/>
          <w:sz w:val="32"/>
          <w:szCs w:val="32"/>
          <w:lang w:val="en-US" w:eastAsia="zh-CN"/>
        </w:rPr>
        <w:t xml:space="preserve">         </w:t>
      </w:r>
      <w:r>
        <w:rPr>
          <w:rFonts w:hint="eastAsia" w:ascii="仿宋_GB2312" w:hAnsi="黑体" w:eastAsia="仿宋_GB2312" w:cs="宋体"/>
          <w:kern w:val="0"/>
          <w:sz w:val="32"/>
          <w:szCs w:val="32"/>
        </w:rPr>
        <w:t>机构名称：</w:t>
      </w:r>
      <w:r>
        <w:rPr>
          <w:rFonts w:hint="eastAsia" w:ascii="仿宋_GB2312" w:hAnsi="黑体" w:eastAsia="仿宋_GB2312" w:cs="宋体"/>
          <w:kern w:val="0"/>
          <w:sz w:val="32"/>
          <w:szCs w:val="32"/>
          <w:u w:val="single"/>
          <w:lang w:val="en-US" w:eastAsia="zh-CN"/>
        </w:rPr>
        <w:t xml:space="preserve">                         </w:t>
      </w:r>
    </w:p>
    <w:p>
      <w:pPr>
        <w:widowControl/>
        <w:shd w:val="clear"/>
        <w:adjustRightInd w:val="0"/>
        <w:snapToGrid w:val="0"/>
        <w:spacing w:line="360" w:lineRule="auto"/>
        <w:ind w:firstLine="0" w:firstLineChars="0"/>
        <w:rPr>
          <w:rFonts w:hint="default" w:ascii="仿宋_GB2312" w:hAnsi="黑体" w:eastAsia="仿宋_GB2312" w:cs="宋体"/>
          <w:sz w:val="32"/>
          <w:szCs w:val="32"/>
          <w:lang w:val="en-US" w:eastAsia="zh-CN"/>
        </w:rPr>
      </w:pPr>
      <w:r>
        <w:rPr>
          <w:rFonts w:hint="eastAsia" w:ascii="仿宋_GB2312" w:hAnsi="黑体" w:eastAsia="仿宋_GB2312" w:cs="宋体"/>
          <w:kern w:val="0"/>
          <w:sz w:val="32"/>
          <w:szCs w:val="32"/>
          <w:lang w:val="en-US" w:eastAsia="zh-CN"/>
        </w:rPr>
        <w:t xml:space="preserve">         </w:t>
      </w:r>
      <w:r>
        <w:rPr>
          <w:rFonts w:hint="eastAsia" w:ascii="仿宋_GB2312" w:hAnsi="黑体" w:eastAsia="仿宋_GB2312" w:cs="宋体"/>
          <w:kern w:val="0"/>
          <w:sz w:val="32"/>
          <w:szCs w:val="32"/>
        </w:rPr>
        <w:t>填写日期：</w:t>
      </w:r>
      <w:r>
        <w:rPr>
          <w:rFonts w:hint="eastAsia" w:ascii="仿宋_GB2312" w:hAnsi="黑体" w:eastAsia="仿宋_GB2312" w:cs="宋体"/>
          <w:kern w:val="0"/>
          <w:sz w:val="32"/>
          <w:szCs w:val="32"/>
          <w:u w:val="single"/>
          <w:lang w:val="en-US" w:eastAsia="zh-CN"/>
        </w:rPr>
        <w:t xml:space="preserve">                         </w:t>
      </w:r>
      <w:r>
        <w:rPr>
          <w:rFonts w:hint="eastAsia" w:ascii="仿宋_GB2312" w:hAnsi="黑体" w:eastAsia="仿宋_GB2312" w:cs="宋体"/>
          <w:kern w:val="0"/>
          <w:sz w:val="32"/>
          <w:szCs w:val="32"/>
          <w:lang w:val="en-US" w:eastAsia="zh-CN"/>
        </w:rPr>
        <w:t xml:space="preserve">                     </w:t>
      </w:r>
    </w:p>
    <w:p>
      <w:pPr>
        <w:widowControl/>
        <w:shd w:val="clear"/>
        <w:adjustRightInd w:val="0"/>
        <w:snapToGrid w:val="0"/>
        <w:spacing w:line="360" w:lineRule="auto"/>
        <w:jc w:val="left"/>
        <w:rPr>
          <w:rFonts w:ascii="仿宋_GB2312" w:hAnsi="黑体" w:eastAsia="仿宋_GB2312" w:cs="宋体"/>
          <w:sz w:val="32"/>
          <w:szCs w:val="32"/>
        </w:rPr>
      </w:pPr>
    </w:p>
    <w:p>
      <w:pPr>
        <w:widowControl/>
        <w:shd w:val="clear"/>
        <w:adjustRightInd w:val="0"/>
        <w:snapToGrid w:val="0"/>
        <w:spacing w:line="360" w:lineRule="auto"/>
        <w:jc w:val="left"/>
        <w:rPr>
          <w:rFonts w:ascii="仿宋_GB2312" w:hAnsi="黑体" w:eastAsia="仿宋_GB2312" w:cs="宋体"/>
          <w:sz w:val="32"/>
          <w:szCs w:val="32"/>
        </w:rPr>
      </w:pPr>
    </w:p>
    <w:p>
      <w:pPr>
        <w:widowControl/>
        <w:shd w:val="clear"/>
        <w:adjustRightInd w:val="0"/>
        <w:snapToGrid w:val="0"/>
        <w:spacing w:line="360" w:lineRule="auto"/>
        <w:ind w:firstLine="0" w:firstLineChars="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江苏省</w:t>
      </w:r>
      <w:r>
        <w:rPr>
          <w:rFonts w:hint="default" w:ascii="Times New Roman" w:hAnsi="Times New Roman" w:eastAsia="楷体_GB2312" w:cs="Times New Roman"/>
          <w:sz w:val="32"/>
          <w:szCs w:val="32"/>
        </w:rPr>
        <w:t>高级人民法院</w:t>
      </w:r>
    </w:p>
    <w:p>
      <w:pPr>
        <w:widowControl/>
        <w:shd w:val="clear"/>
        <w:adjustRightInd w:val="0"/>
        <w:snapToGrid w:val="0"/>
        <w:spacing w:line="360" w:lineRule="auto"/>
        <w:ind w:firstLine="0" w:firstLineChars="0"/>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2025年11月</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8"/>
          <w:szCs w:val="28"/>
        </w:rPr>
        <w:sectPr>
          <w:footerReference r:id="rId3" w:type="default"/>
          <w:pgSz w:w="11906" w:h="16838"/>
          <w:pgMar w:top="2268" w:right="1417" w:bottom="1701" w:left="141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tbl>
      <w:tblPr>
        <w:tblStyle w:val="4"/>
        <w:tblpPr w:leftFromText="180" w:rightFromText="180" w:vertAnchor="text" w:tblpX="139" w:tblpY="241"/>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0" w:type="auto"/>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0" w:type="auto"/>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住所地</w:t>
            </w:r>
            <w:r>
              <w:rPr>
                <w:rFonts w:hint="eastAsia" w:ascii="宋体" w:hAnsi="宋体" w:eastAsia="宋体" w:cs="宋体"/>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0" w:type="auto"/>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0" w:type="auto"/>
            <w:vAlign w:val="center"/>
          </w:tcPr>
          <w:p>
            <w:pPr>
              <w:keepNext w:val="0"/>
              <w:keepLines w:val="0"/>
              <w:pageBreakBefore w:val="0"/>
              <w:widowControl w:val="0"/>
              <w:shd w:val="clea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注册资金（万元）：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2" w:hRule="atLeast"/>
        </w:trPr>
        <w:tc>
          <w:tcPr>
            <w:tcW w:w="0" w:type="auto"/>
            <w:vAlign w:val="top"/>
          </w:tcPr>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机构简介</w:t>
            </w:r>
            <w:r>
              <w:rPr>
                <w:rFonts w:hint="default" w:ascii="Times New Roman" w:hAnsi="Times New Roman" w:eastAsia="宋体" w:cs="Times New Roman"/>
                <w:kern w:val="0"/>
                <w:sz w:val="28"/>
                <w:szCs w:val="28"/>
                <w:lang w:eastAsia="zh-CN"/>
              </w:rPr>
              <w:t>（小</w:t>
            </w:r>
            <w:r>
              <w:rPr>
                <w:rFonts w:hint="default" w:ascii="Times New Roman" w:hAnsi="Times New Roman" w:eastAsia="宋体" w:cs="Times New Roman"/>
                <w:kern w:val="0"/>
                <w:sz w:val="28"/>
                <w:szCs w:val="28"/>
                <w:lang w:val="en-US" w:eastAsia="zh-CN"/>
              </w:rPr>
              <w:t>4号宋体、行距1.4倍，不超过750字</w:t>
            </w:r>
            <w:r>
              <w:rPr>
                <w:rFonts w:hint="default" w:ascii="Times New Roman" w:hAnsi="Times New Roman" w:eastAsia="宋体" w:cs="Times New Roman"/>
                <w:kern w:val="0"/>
                <w:sz w:val="28"/>
                <w:szCs w:val="28"/>
                <w:lang w:eastAsia="zh-CN"/>
              </w:rPr>
              <w:t>）</w:t>
            </w:r>
            <w:r>
              <w:rPr>
                <w:rFonts w:hint="default" w:ascii="Times New Roman" w:hAnsi="Times New Roman" w:eastAsia="宋体" w:cs="Times New Roman"/>
                <w:kern w:val="0"/>
                <w:sz w:val="28"/>
                <w:szCs w:val="28"/>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p>
          <w:p>
            <w:pPr>
              <w:keepNext w:val="0"/>
              <w:keepLines w:val="0"/>
              <w:pageBreakBefore w:val="0"/>
              <w:widowControl w:val="0"/>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负责人（签字）：                             （机构公章）</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8"/>
                <w:szCs w:val="28"/>
              </w:rPr>
            </w:pPr>
            <w:r>
              <w:rPr>
                <w:rFonts w:hint="eastAsia" w:ascii="Times New Roman" w:hAnsi="Times New Roman" w:eastAsia="宋体" w:cs="Times New Roman"/>
                <w:kern w:val="0"/>
                <w:sz w:val="28"/>
                <w:szCs w:val="28"/>
                <w:lang w:val="en-US" w:eastAsia="zh-CN"/>
              </w:rPr>
              <w:t xml:space="preserve">                                       </w:t>
            </w:r>
            <w:r>
              <w:rPr>
                <w:rFonts w:hint="default" w:ascii="Times New Roman" w:hAnsi="Times New Roman" w:eastAsia="宋体" w:cs="Times New Roman"/>
                <w:kern w:val="0"/>
                <w:sz w:val="28"/>
                <w:szCs w:val="28"/>
                <w:lang w:val="en-US" w:eastAsia="zh-CN"/>
              </w:rPr>
              <w:t>2025</w:t>
            </w:r>
            <w:r>
              <w:rPr>
                <w:rFonts w:hint="default" w:ascii="Times New Roman" w:hAnsi="Times New Roman" w:eastAsia="宋体" w:cs="Times New Roman"/>
                <w:kern w:val="0"/>
                <w:sz w:val="28"/>
                <w:szCs w:val="28"/>
              </w:rPr>
              <w:t>年</w:t>
            </w:r>
            <w:r>
              <w:rPr>
                <w:rFonts w:hint="eastAsia" w:ascii="Times New Roman" w:hAnsi="Times New Roman" w:eastAsia="宋体" w:cs="Times New Roman"/>
                <w:kern w:val="0"/>
                <w:sz w:val="28"/>
                <w:szCs w:val="28"/>
                <w:lang w:val="en-US" w:eastAsia="zh-CN"/>
              </w:rPr>
              <w:t>**</w:t>
            </w:r>
            <w:r>
              <w:rPr>
                <w:rFonts w:hint="default" w:ascii="Times New Roman" w:hAnsi="Times New Roman" w:eastAsia="宋体" w:cs="Times New Roman"/>
                <w:kern w:val="0"/>
                <w:sz w:val="28"/>
                <w:szCs w:val="28"/>
              </w:rPr>
              <w:t>月</w:t>
            </w:r>
            <w:r>
              <w:rPr>
                <w:rFonts w:hint="eastAsia" w:ascii="Times New Roman" w:hAnsi="Times New Roman" w:eastAsia="宋体" w:cs="Times New Roman"/>
                <w:kern w:val="0"/>
                <w:sz w:val="28"/>
                <w:szCs w:val="28"/>
                <w:lang w:val="en-US" w:eastAsia="zh-CN"/>
              </w:rPr>
              <w:t>**</w:t>
            </w:r>
            <w:r>
              <w:rPr>
                <w:rFonts w:hint="default" w:ascii="Times New Roman" w:hAnsi="Times New Roman" w:eastAsia="宋体" w:cs="Times New Roman"/>
                <w:kern w:val="0"/>
                <w:sz w:val="28"/>
                <w:szCs w:val="28"/>
              </w:rPr>
              <w:t>日</w:t>
            </w:r>
          </w:p>
        </w:tc>
      </w:tr>
    </w:tbl>
    <w:p>
      <w:pPr>
        <w:widowControl/>
        <w:shd w:val="clear"/>
        <w:jc w:val="left"/>
        <w:rPr>
          <w:rFonts w:ascii="仿宋_GB2312" w:hAnsi="微软雅黑" w:eastAsia="仿宋_GB2312" w:cs="宋体"/>
          <w:kern w:val="0"/>
          <w:sz w:val="28"/>
          <w:szCs w:val="28"/>
        </w:rPr>
      </w:pPr>
      <w:r>
        <w:rPr>
          <w:rFonts w:ascii="仿宋_GB2312" w:hAnsi="微软雅黑" w:eastAsia="仿宋_GB2312" w:cs="宋体"/>
          <w:kern w:val="0"/>
          <w:sz w:val="28"/>
          <w:szCs w:val="28"/>
        </w:rPr>
        <w:br w:type="page"/>
      </w:r>
      <w:r>
        <w:rPr>
          <w:rFonts w:hint="eastAsia" w:cs="宋体" w:asciiTheme="minorEastAsia" w:hAnsiTheme="minorEastAsia"/>
          <w:kern w:val="0"/>
          <w:sz w:val="28"/>
          <w:szCs w:val="28"/>
        </w:rPr>
        <w:t>范例：（律师事务所、会计师事务所的行业协会自律组织出具）</w:t>
      </w:r>
    </w:p>
    <w:p>
      <w:pPr>
        <w:widowControl/>
        <w:shd w:val="clear"/>
        <w:adjustRightInd w:val="0"/>
        <w:snapToGrid w:val="0"/>
        <w:spacing w:line="360" w:lineRule="auto"/>
        <w:jc w:val="left"/>
        <w:textAlignment w:val="baseline"/>
        <w:rPr>
          <w:rFonts w:ascii="仿宋_GB2312" w:hAnsi="微软雅黑" w:eastAsia="仿宋_GB2312" w:cs="宋体"/>
          <w:kern w:val="0"/>
          <w:sz w:val="28"/>
          <w:szCs w:val="28"/>
        </w:rPr>
      </w:pPr>
    </w:p>
    <w:p>
      <w:pPr>
        <w:widowControl/>
        <w:shd w:val="clear"/>
        <w:adjustRightInd w:val="0"/>
        <w:snapToGrid w:val="0"/>
        <w:spacing w:line="360" w:lineRule="auto"/>
        <w:jc w:val="left"/>
        <w:textAlignment w:val="baseline"/>
        <w:rPr>
          <w:rFonts w:ascii="仿宋_GB2312" w:hAnsi="微软雅黑" w:eastAsia="仿宋_GB2312" w:cs="宋体"/>
          <w:kern w:val="0"/>
          <w:sz w:val="28"/>
          <w:szCs w:val="28"/>
        </w:rPr>
      </w:pPr>
    </w:p>
    <w:p>
      <w:pPr>
        <w:keepNext w:val="0"/>
        <w:keepLines w:val="0"/>
        <w:pageBreakBefore w:val="0"/>
        <w:widowControl/>
        <w:shd w:val="clear"/>
        <w:kinsoku/>
        <w:wordWrap/>
        <w:overflowPunct/>
        <w:topLinePunct w:val="0"/>
        <w:autoSpaceDE/>
        <w:autoSpaceDN/>
        <w:bidi w:val="0"/>
        <w:adjustRightInd w:val="0"/>
        <w:snapToGrid w:val="0"/>
        <w:spacing w:line="336" w:lineRule="auto"/>
        <w:jc w:val="center"/>
        <w:textAlignment w:val="baseline"/>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证  明</w:t>
      </w:r>
    </w:p>
    <w:p>
      <w:pPr>
        <w:keepNext w:val="0"/>
        <w:keepLines w:val="0"/>
        <w:pageBreakBefore w:val="0"/>
        <w:widowControl/>
        <w:shd w:val="clear"/>
        <w:kinsoku/>
        <w:wordWrap/>
        <w:overflowPunct/>
        <w:topLinePunct w:val="0"/>
        <w:autoSpaceDE/>
        <w:autoSpaceDN/>
        <w:bidi w:val="0"/>
        <w:adjustRightInd w:val="0"/>
        <w:snapToGrid w:val="0"/>
        <w:spacing w:line="336" w:lineRule="auto"/>
        <w:ind w:firstLine="640" w:firstLineChars="200"/>
        <w:jc w:val="left"/>
        <w:textAlignment w:val="baseline"/>
        <w:rPr>
          <w:rFonts w:hint="default" w:ascii="Times New Roman" w:hAnsi="Times New Roman" w:eastAsia="仿宋_GB2312" w:cs="Times New Roman"/>
          <w:kern w:val="0"/>
          <w:sz w:val="32"/>
          <w:szCs w:val="32"/>
          <w:u w:val="single"/>
        </w:rPr>
      </w:pPr>
    </w:p>
    <w:p>
      <w:pPr>
        <w:keepNext w:val="0"/>
        <w:keepLines w:val="0"/>
        <w:pageBreakBefore w:val="0"/>
        <w:widowControl/>
        <w:shd w:val="clear"/>
        <w:kinsoku/>
        <w:wordWrap/>
        <w:overflowPunct/>
        <w:topLinePunct w:val="0"/>
        <w:autoSpaceDE/>
        <w:autoSpaceDN/>
        <w:bidi w:val="0"/>
        <w:adjustRightInd w:val="0"/>
        <w:snapToGrid w:val="0"/>
        <w:spacing w:line="336" w:lineRule="auto"/>
        <w:ind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（律师事务所</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会计师事务所）</w:t>
      </w:r>
      <w:r>
        <w:rPr>
          <w:rFonts w:hint="eastAsia" w:ascii="Times New Roman" w:hAnsi="Times New Roman" w:eastAsia="仿宋_GB2312" w:cs="Times New Roman"/>
          <w:kern w:val="0"/>
          <w:sz w:val="32"/>
          <w:szCs w:val="32"/>
          <w:lang w:eastAsia="zh-CN"/>
        </w:rPr>
        <w:t>有</w:t>
      </w:r>
      <w:r>
        <w:rPr>
          <w:rFonts w:hint="default" w:ascii="Times New Roman" w:hAnsi="Times New Roman" w:eastAsia="仿宋_GB2312" w:cs="Times New Roman"/>
          <w:kern w:val="0"/>
          <w:sz w:val="32"/>
          <w:szCs w:val="32"/>
        </w:rPr>
        <w:t>无被</w:t>
      </w:r>
      <w:r>
        <w:rPr>
          <w:rFonts w:hint="eastAsia" w:ascii="Times New Roman" w:hAnsi="Times New Roman" w:eastAsia="仿宋_GB2312" w:cs="Times New Roman"/>
          <w:kern w:val="0"/>
          <w:sz w:val="32"/>
          <w:szCs w:val="32"/>
          <w:lang w:eastAsia="zh-CN"/>
        </w:rPr>
        <w:t>行政</w:t>
      </w:r>
      <w:r>
        <w:rPr>
          <w:rFonts w:hint="default" w:ascii="Times New Roman" w:hAnsi="Times New Roman" w:eastAsia="仿宋_GB2312" w:cs="Times New Roman"/>
          <w:kern w:val="0"/>
          <w:sz w:val="32"/>
          <w:szCs w:val="32"/>
        </w:rPr>
        <w:t>处罚或</w:t>
      </w:r>
      <w:r>
        <w:rPr>
          <w:rFonts w:hint="eastAsia" w:ascii="Times New Roman" w:hAnsi="Times New Roman" w:eastAsia="仿宋_GB2312" w:cs="Times New Roman"/>
          <w:kern w:val="0"/>
          <w:sz w:val="32"/>
          <w:szCs w:val="32"/>
          <w:lang w:eastAsia="zh-CN"/>
        </w:rPr>
        <w:t>纪律</w:t>
      </w:r>
      <w:r>
        <w:rPr>
          <w:rFonts w:hint="default" w:ascii="Times New Roman" w:hAnsi="Times New Roman" w:eastAsia="仿宋_GB2312" w:cs="Times New Roman"/>
          <w:kern w:val="0"/>
          <w:sz w:val="32"/>
          <w:szCs w:val="32"/>
        </w:rPr>
        <w:t>处分情况</w:t>
      </w:r>
      <w:r>
        <w:rPr>
          <w:rFonts w:hint="eastAsia" w:ascii="Times New Roman" w:hAnsi="Times New Roman" w:eastAsia="仿宋_GB2312" w:cs="Times New Roman"/>
          <w:kern w:val="0"/>
          <w:sz w:val="32"/>
          <w:szCs w:val="32"/>
          <w:lang w:eastAsia="zh-CN"/>
        </w:rPr>
        <w:t>（如有，写明时间、处罚</w:t>
      </w:r>
      <w:r>
        <w:rPr>
          <w:rFonts w:hint="eastAsia" w:ascii="Times New Roman" w:hAnsi="Times New Roman" w:eastAsia="仿宋_GB2312" w:cs="Times New Roman"/>
          <w:kern w:val="0"/>
          <w:sz w:val="32"/>
          <w:szCs w:val="32"/>
          <w:lang w:val="en-US" w:eastAsia="zh-CN"/>
        </w:rPr>
        <w:t>/处分内容及作出处罚/处分的单位名称</w:t>
      </w:r>
      <w:r>
        <w:rPr>
          <w:rFonts w:hint="eastAsia" w:ascii="Times New Roman" w:hAnsi="Times New Roman" w:eastAsia="仿宋_GB2312" w:cs="Times New Roman"/>
          <w:kern w:val="0"/>
          <w:sz w:val="32"/>
          <w:szCs w:val="32"/>
          <w:lang w:eastAsia="zh-CN"/>
        </w:rPr>
        <w:t>）</w:t>
      </w:r>
      <w:bookmarkStart w:id="0" w:name="_GoBack"/>
      <w:bookmarkEnd w:id="0"/>
      <w:r>
        <w:rPr>
          <w:rFonts w:hint="default" w:ascii="Times New Roman" w:hAnsi="Times New Roman" w:eastAsia="仿宋_GB2312" w:cs="Times New Roman"/>
          <w:kern w:val="0"/>
          <w:sz w:val="32"/>
          <w:szCs w:val="32"/>
        </w:rPr>
        <w:t>。</w:t>
      </w: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wordWrap w:val="0"/>
        <w:adjustRightInd w:val="0"/>
        <w:snapToGrid w:val="0"/>
        <w:spacing w:line="360" w:lineRule="auto"/>
        <w:jc w:val="right"/>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律师</w:t>
      </w:r>
      <w:r>
        <w:rPr>
          <w:rFonts w:hint="eastAsia" w:ascii="Times New Roman" w:hAnsi="Times New Roman" w:eastAsia="仿宋_GB2312" w:cs="Times New Roman"/>
          <w:kern w:val="0"/>
          <w:sz w:val="32"/>
          <w:szCs w:val="32"/>
          <w:lang w:val="en-US" w:eastAsia="zh-CN"/>
        </w:rPr>
        <w:t>/会计师</w:t>
      </w:r>
      <w:r>
        <w:rPr>
          <w:rFonts w:hint="default" w:ascii="Times New Roman" w:hAnsi="Times New Roman" w:eastAsia="仿宋_GB2312" w:cs="Times New Roman"/>
          <w:kern w:val="0"/>
          <w:sz w:val="32"/>
          <w:szCs w:val="32"/>
        </w:rPr>
        <w:t>协会</w:t>
      </w:r>
      <w:r>
        <w:rPr>
          <w:rFonts w:hint="eastAsia" w:ascii="Times New Roman" w:hAnsi="Times New Roman" w:eastAsia="仿宋_GB2312" w:cs="Times New Roman"/>
          <w:kern w:val="0"/>
          <w:sz w:val="32"/>
          <w:szCs w:val="32"/>
          <w:lang w:eastAsia="zh-CN"/>
        </w:rPr>
        <w:t>（盖章）</w:t>
      </w:r>
      <w:r>
        <w:rPr>
          <w:rFonts w:hint="default" w:ascii="Times New Roman" w:hAnsi="Times New Roman" w:eastAsia="仿宋_GB2312" w:cs="Times New Roman"/>
          <w:kern w:val="0"/>
          <w:sz w:val="32"/>
          <w:szCs w:val="32"/>
          <w:lang w:val="en-US" w:eastAsia="zh-CN"/>
        </w:rPr>
        <w:t xml:space="preserve">     </w:t>
      </w:r>
    </w:p>
    <w:p>
      <w:pPr>
        <w:widowControl/>
        <w:shd w:val="clear"/>
        <w:wordWrap w:val="0"/>
        <w:adjustRightInd w:val="0"/>
        <w:snapToGrid w:val="0"/>
        <w:spacing w:line="360" w:lineRule="auto"/>
        <w:jc w:val="right"/>
        <w:textAlignment w:val="baseline"/>
        <w:rPr>
          <w:rFonts w:hint="default" w:ascii="仿宋_GB2312" w:hAnsi="微软雅黑" w:eastAsia="仿宋_GB2312" w:cs="宋体"/>
          <w:kern w:val="0"/>
          <w:sz w:val="32"/>
          <w:szCs w:val="32"/>
          <w:lang w:val="en-US" w:eastAsia="zh-CN"/>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日</w:t>
      </w:r>
      <w:r>
        <w:rPr>
          <w:rFonts w:hint="default" w:ascii="Times New Roman" w:hAnsi="Times New Roman" w:eastAsia="仿宋_GB2312" w:cs="Times New Roman"/>
          <w:kern w:val="0"/>
          <w:sz w:val="32"/>
          <w:szCs w:val="32"/>
          <w:lang w:val="en-US" w:eastAsia="zh-CN"/>
        </w:rPr>
        <w:t xml:space="preserve"> </w:t>
      </w:r>
      <w:r>
        <w:rPr>
          <w:rFonts w:hint="eastAsia" w:ascii="仿宋_GB2312" w:hAnsi="微软雅黑" w:eastAsia="仿宋_GB2312" w:cs="宋体"/>
          <w:kern w:val="0"/>
          <w:sz w:val="32"/>
          <w:szCs w:val="32"/>
          <w:lang w:val="en-US" w:eastAsia="zh-CN"/>
        </w:rPr>
        <w:t xml:space="preserve">         </w:t>
      </w: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jc w:val="left"/>
        <w:rPr>
          <w:rFonts w:ascii="仿宋_GB2312" w:hAnsi="微软雅黑" w:eastAsia="仿宋_GB2312" w:cs="宋体"/>
          <w:kern w:val="0"/>
          <w:sz w:val="32"/>
          <w:szCs w:val="32"/>
        </w:rPr>
      </w:pPr>
      <w:r>
        <w:rPr>
          <w:rFonts w:ascii="仿宋_GB2312" w:hAnsi="微软雅黑" w:eastAsia="仿宋_GB2312" w:cs="宋体"/>
          <w:kern w:val="0"/>
          <w:sz w:val="32"/>
          <w:szCs w:val="32"/>
        </w:rPr>
        <w:br w:type="page"/>
      </w:r>
    </w:p>
    <w:p>
      <w:pPr>
        <w:widowControl/>
        <w:shd w:val="clear"/>
        <w:adjustRightInd w:val="0"/>
        <w:snapToGrid w:val="0"/>
        <w:spacing w:line="360" w:lineRule="auto"/>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范例：（清算事务所</w:t>
      </w:r>
      <w:r>
        <w:rPr>
          <w:rFonts w:hint="eastAsia" w:cs="宋体" w:asciiTheme="minorEastAsia" w:hAnsiTheme="minorEastAsia"/>
          <w:kern w:val="0"/>
          <w:sz w:val="28"/>
          <w:szCs w:val="28"/>
          <w:lang w:val="en-US" w:eastAsia="zh-CN"/>
        </w:rPr>
        <w:t>/</w:t>
      </w:r>
      <w:r>
        <w:rPr>
          <w:rFonts w:hint="eastAsia" w:cs="宋体" w:asciiTheme="minorEastAsia" w:hAnsiTheme="minorEastAsia"/>
          <w:kern w:val="0"/>
          <w:sz w:val="28"/>
          <w:szCs w:val="28"/>
          <w:lang w:eastAsia="zh-CN"/>
        </w:rPr>
        <w:t>其他依法可以作为管理人的机构</w:t>
      </w:r>
      <w:r>
        <w:rPr>
          <w:rFonts w:hint="eastAsia" w:cs="宋体" w:asciiTheme="minorEastAsia" w:hAnsiTheme="minorEastAsia"/>
          <w:kern w:val="0"/>
          <w:sz w:val="28"/>
          <w:szCs w:val="28"/>
        </w:rPr>
        <w:t>提供）</w:t>
      </w: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keepNext w:val="0"/>
        <w:keepLines w:val="0"/>
        <w:pageBreakBefore w:val="0"/>
        <w:widowControl/>
        <w:shd w:val="clear"/>
        <w:kinsoku/>
        <w:wordWrap/>
        <w:overflowPunct/>
        <w:topLinePunct w:val="0"/>
        <w:autoSpaceDE/>
        <w:autoSpaceDN/>
        <w:bidi w:val="0"/>
        <w:adjustRightInd w:val="0"/>
        <w:snapToGrid w:val="0"/>
        <w:spacing w:line="336" w:lineRule="auto"/>
        <w:jc w:val="center"/>
        <w:textAlignment w:val="baseline"/>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eastAsia="zh-CN"/>
        </w:rPr>
        <w:t>声</w:t>
      </w:r>
      <w:r>
        <w:rPr>
          <w:rFonts w:hint="eastAsia" w:ascii="方正小标宋简体" w:hAnsi="方正小标宋简体" w:eastAsia="方正小标宋简体" w:cs="方正小标宋简体"/>
          <w:kern w:val="0"/>
          <w:sz w:val="36"/>
          <w:szCs w:val="36"/>
        </w:rPr>
        <w:t xml:space="preserve">  </w:t>
      </w:r>
      <w:r>
        <w:rPr>
          <w:rFonts w:hint="eastAsia" w:ascii="方正小标宋简体" w:hAnsi="方正小标宋简体" w:eastAsia="方正小标宋简体" w:cs="方正小标宋简体"/>
          <w:kern w:val="0"/>
          <w:sz w:val="36"/>
          <w:szCs w:val="36"/>
          <w:lang w:eastAsia="zh-CN"/>
        </w:rPr>
        <w:t>明</w:t>
      </w:r>
    </w:p>
    <w:p>
      <w:pPr>
        <w:keepNext w:val="0"/>
        <w:keepLines w:val="0"/>
        <w:pageBreakBefore w:val="0"/>
        <w:widowControl/>
        <w:shd w:val="clear"/>
        <w:kinsoku/>
        <w:wordWrap/>
        <w:overflowPunct/>
        <w:topLinePunct w:val="0"/>
        <w:autoSpaceDE/>
        <w:autoSpaceDN/>
        <w:bidi w:val="0"/>
        <w:adjustRightInd w:val="0"/>
        <w:snapToGrid w:val="0"/>
        <w:spacing w:line="336" w:lineRule="auto"/>
        <w:ind w:firstLine="640" w:firstLineChars="200"/>
        <w:jc w:val="both"/>
        <w:textAlignment w:val="baseline"/>
        <w:rPr>
          <w:rFonts w:hint="eastAsia" w:ascii="仿宋_GB2312" w:hAnsi="微软雅黑" w:eastAsia="仿宋_GB2312" w:cs="宋体"/>
          <w:kern w:val="0"/>
          <w:sz w:val="32"/>
          <w:szCs w:val="32"/>
          <w:u w:val="single"/>
        </w:rPr>
      </w:pPr>
    </w:p>
    <w:p>
      <w:pPr>
        <w:keepNext w:val="0"/>
        <w:keepLines w:val="0"/>
        <w:pageBreakBefore w:val="0"/>
        <w:widowControl/>
        <w:shd w:val="clear"/>
        <w:kinsoku/>
        <w:wordWrap/>
        <w:overflowPunct/>
        <w:topLinePunct w:val="0"/>
        <w:autoSpaceDE/>
        <w:autoSpaceDN/>
        <w:bidi w:val="0"/>
        <w:adjustRightInd w:val="0"/>
        <w:snapToGrid w:val="0"/>
        <w:spacing w:line="336" w:lineRule="auto"/>
        <w:ind w:firstLine="640" w:firstLineChars="200"/>
        <w:jc w:val="both"/>
        <w:textAlignment w:val="baseline"/>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（清算事务所</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公司）</w:t>
      </w:r>
      <w:r>
        <w:rPr>
          <w:rFonts w:hint="eastAsia" w:ascii="Times New Roman" w:hAnsi="Times New Roman" w:eastAsia="仿宋_GB2312" w:cs="Times New Roman"/>
          <w:kern w:val="0"/>
          <w:sz w:val="32"/>
          <w:szCs w:val="32"/>
          <w:lang w:eastAsia="zh-CN"/>
        </w:rPr>
        <w:t>有无受</w:t>
      </w:r>
      <w:r>
        <w:rPr>
          <w:rFonts w:hint="default" w:ascii="Times New Roman" w:hAnsi="Times New Roman" w:eastAsia="仿宋_GB2312" w:cs="Times New Roman"/>
          <w:kern w:val="0"/>
          <w:sz w:val="32"/>
          <w:szCs w:val="32"/>
        </w:rPr>
        <w:t>行政处罚</w:t>
      </w:r>
      <w:r>
        <w:rPr>
          <w:rFonts w:hint="eastAsia" w:ascii="Times New Roman" w:hAnsi="Times New Roman" w:eastAsia="仿宋_GB2312" w:cs="Times New Roman"/>
          <w:kern w:val="0"/>
          <w:sz w:val="32"/>
          <w:szCs w:val="32"/>
          <w:lang w:eastAsia="zh-CN"/>
        </w:rPr>
        <w:t>或者</w:t>
      </w:r>
      <w:r>
        <w:rPr>
          <w:rFonts w:hint="default" w:ascii="Times New Roman" w:hAnsi="Times New Roman" w:eastAsia="仿宋_GB2312" w:cs="Times New Roman"/>
          <w:kern w:val="0"/>
          <w:sz w:val="32"/>
          <w:szCs w:val="32"/>
        </w:rPr>
        <w:t>纪律处分情况</w:t>
      </w:r>
      <w:r>
        <w:rPr>
          <w:rFonts w:hint="eastAsia" w:ascii="Times New Roman" w:hAnsi="Times New Roman" w:eastAsia="仿宋_GB2312" w:cs="Times New Roman"/>
          <w:kern w:val="0"/>
          <w:sz w:val="32"/>
          <w:szCs w:val="32"/>
          <w:lang w:eastAsia="zh-CN"/>
        </w:rPr>
        <w:t>（如有，写明时间、处罚/处分内容及作出处罚/处分的单位名称）。</w:t>
      </w:r>
    </w:p>
    <w:p>
      <w:pPr>
        <w:keepNext w:val="0"/>
        <w:keepLines w:val="0"/>
        <w:pageBreakBefore w:val="0"/>
        <w:widowControl/>
        <w:shd w:val="clear"/>
        <w:kinsoku/>
        <w:wordWrap/>
        <w:overflowPunct/>
        <w:topLinePunct w:val="0"/>
        <w:autoSpaceDE/>
        <w:autoSpaceDN/>
        <w:bidi w:val="0"/>
        <w:adjustRightInd w:val="0"/>
        <w:snapToGrid w:val="0"/>
        <w:spacing w:line="336" w:lineRule="auto"/>
        <w:ind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如上述</w:t>
      </w:r>
      <w:r>
        <w:rPr>
          <w:rFonts w:hint="eastAsia" w:ascii="Times New Roman" w:hAnsi="Times New Roman" w:eastAsia="仿宋_GB2312" w:cs="Times New Roman"/>
          <w:kern w:val="0"/>
          <w:sz w:val="32"/>
          <w:szCs w:val="32"/>
          <w:lang w:eastAsia="zh-CN"/>
        </w:rPr>
        <w:t>陈述</w:t>
      </w:r>
      <w:r>
        <w:rPr>
          <w:rFonts w:hint="default" w:ascii="Times New Roman" w:hAnsi="Times New Roman" w:eastAsia="仿宋_GB2312" w:cs="Times New Roman"/>
          <w:kern w:val="0"/>
          <w:sz w:val="32"/>
          <w:szCs w:val="32"/>
        </w:rPr>
        <w:t>不实，我机构愿承担被取消评审资格的后果。</w:t>
      </w:r>
    </w:p>
    <w:p>
      <w:pPr>
        <w:widowControl/>
        <w:shd w:val="clear"/>
        <w:adjustRightInd w:val="0"/>
        <w:snapToGrid w:val="0"/>
        <w:spacing w:line="360" w:lineRule="auto"/>
        <w:jc w:val="left"/>
        <w:textAlignment w:val="baseline"/>
        <w:rPr>
          <w:rFonts w:hint="default" w:ascii="Times New Roman" w:hAnsi="Times New Roman" w:eastAsia="仿宋_GB2312" w:cs="Times New Roman"/>
          <w:kern w:val="0"/>
          <w:sz w:val="32"/>
          <w:szCs w:val="32"/>
        </w:rPr>
      </w:pPr>
    </w:p>
    <w:p>
      <w:pPr>
        <w:widowControl/>
        <w:shd w:val="clear"/>
        <w:adjustRightInd w:val="0"/>
        <w:snapToGrid w:val="0"/>
        <w:spacing w:line="360" w:lineRule="auto"/>
        <w:jc w:val="left"/>
        <w:textAlignment w:val="baseline"/>
        <w:rPr>
          <w:rFonts w:hint="default" w:ascii="Times New Roman" w:hAnsi="Times New Roman" w:eastAsia="仿宋_GB2312" w:cs="Times New Roman"/>
          <w:kern w:val="0"/>
          <w:sz w:val="32"/>
          <w:szCs w:val="32"/>
        </w:rPr>
      </w:pPr>
    </w:p>
    <w:p>
      <w:pPr>
        <w:widowControl/>
        <w:shd w:val="clear"/>
        <w:wordWrap w:val="0"/>
        <w:adjustRightInd w:val="0"/>
        <w:snapToGrid w:val="0"/>
        <w:spacing w:line="360" w:lineRule="auto"/>
        <w:jc w:val="right"/>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***（盖章）</w:t>
      </w:r>
      <w:r>
        <w:rPr>
          <w:rFonts w:hint="default" w:ascii="Times New Roman" w:hAnsi="Times New Roman" w:eastAsia="仿宋_GB2312" w:cs="Times New Roman"/>
          <w:kern w:val="0"/>
          <w:sz w:val="32"/>
          <w:szCs w:val="32"/>
          <w:lang w:val="en-US" w:eastAsia="zh-CN"/>
        </w:rPr>
        <w:t xml:space="preserve">     </w:t>
      </w:r>
    </w:p>
    <w:p>
      <w:pPr>
        <w:widowControl/>
        <w:shd w:val="clear"/>
        <w:wordWrap w:val="0"/>
        <w:adjustRightInd w:val="0"/>
        <w:snapToGrid w:val="0"/>
        <w:spacing w:line="360" w:lineRule="auto"/>
        <w:jc w:val="right"/>
        <w:textAlignment w:val="baseline"/>
        <w:rPr>
          <w:rFonts w:hint="default" w:ascii="仿宋_GB2312" w:hAnsi="微软雅黑" w:eastAsia="仿宋_GB2312" w:cs="宋体"/>
          <w:kern w:val="0"/>
          <w:sz w:val="32"/>
          <w:szCs w:val="32"/>
          <w:lang w:val="en-US" w:eastAsia="zh-CN"/>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日</w:t>
      </w:r>
      <w:r>
        <w:rPr>
          <w:rFonts w:hint="default" w:ascii="Times New Roman" w:hAnsi="Times New Roman" w:eastAsia="仿宋_GB2312" w:cs="Times New Roman"/>
          <w:kern w:val="0"/>
          <w:sz w:val="32"/>
          <w:szCs w:val="32"/>
          <w:lang w:val="en-US" w:eastAsia="zh-CN"/>
        </w:rPr>
        <w:t xml:space="preserve"> </w:t>
      </w:r>
      <w:r>
        <w:rPr>
          <w:rFonts w:hint="eastAsia" w:ascii="仿宋_GB2312" w:hAnsi="微软雅黑" w:eastAsia="仿宋_GB2312" w:cs="宋体"/>
          <w:kern w:val="0"/>
          <w:sz w:val="32"/>
          <w:szCs w:val="32"/>
          <w:lang w:val="en-US" w:eastAsia="zh-CN"/>
        </w:rPr>
        <w:t xml:space="preserve">  </w:t>
      </w: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widowControl/>
        <w:shd w:val="clear"/>
        <w:jc w:val="left"/>
        <w:rPr>
          <w:rFonts w:ascii="仿宋_GB2312" w:hAnsi="微软雅黑" w:eastAsia="仿宋_GB2312" w:cs="宋体"/>
          <w:kern w:val="0"/>
          <w:sz w:val="32"/>
          <w:szCs w:val="32"/>
        </w:rPr>
      </w:pPr>
    </w:p>
    <w:p>
      <w:pPr>
        <w:widowControl/>
        <w:shd w:val="clear"/>
        <w:adjustRightInd w:val="0"/>
        <w:snapToGrid w:val="0"/>
        <w:spacing w:line="360" w:lineRule="auto"/>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范例：（所有机构均需提供）</w:t>
      </w:r>
    </w:p>
    <w:p>
      <w:pPr>
        <w:widowControl/>
        <w:shd w:val="clear"/>
        <w:adjustRightInd w:val="0"/>
        <w:snapToGrid w:val="0"/>
        <w:spacing w:line="360" w:lineRule="auto"/>
        <w:jc w:val="left"/>
        <w:textAlignment w:val="baseline"/>
        <w:rPr>
          <w:rFonts w:ascii="仿宋_GB2312" w:hAnsi="微软雅黑" w:eastAsia="仿宋_GB2312" w:cs="宋体"/>
          <w:kern w:val="0"/>
          <w:sz w:val="32"/>
          <w:szCs w:val="32"/>
        </w:rPr>
      </w:pPr>
    </w:p>
    <w:p>
      <w:pPr>
        <w:keepNext w:val="0"/>
        <w:keepLines w:val="0"/>
        <w:pageBreakBefore w:val="0"/>
        <w:widowControl/>
        <w:shd w:val="clear"/>
        <w:kinsoku/>
        <w:wordWrap/>
        <w:overflowPunct/>
        <w:topLinePunct w:val="0"/>
        <w:autoSpaceDE/>
        <w:autoSpaceDN/>
        <w:bidi w:val="0"/>
        <w:adjustRightInd w:val="0"/>
        <w:snapToGrid w:val="0"/>
        <w:spacing w:line="336" w:lineRule="auto"/>
        <w:jc w:val="left"/>
        <w:textAlignment w:val="baseline"/>
        <w:rPr>
          <w:rFonts w:ascii="仿宋_GB2312" w:hAnsi="微软雅黑" w:eastAsia="仿宋_GB2312" w:cs="宋体"/>
          <w:kern w:val="0"/>
          <w:sz w:val="32"/>
          <w:szCs w:val="32"/>
        </w:rPr>
      </w:pPr>
    </w:p>
    <w:p>
      <w:pPr>
        <w:keepNext w:val="0"/>
        <w:keepLines w:val="0"/>
        <w:pageBreakBefore w:val="0"/>
        <w:widowControl/>
        <w:shd w:val="clear"/>
        <w:kinsoku/>
        <w:wordWrap/>
        <w:overflowPunct/>
        <w:topLinePunct w:val="0"/>
        <w:autoSpaceDE/>
        <w:autoSpaceDN/>
        <w:bidi w:val="0"/>
        <w:adjustRightInd w:val="0"/>
        <w:snapToGrid w:val="0"/>
        <w:spacing w:line="336" w:lineRule="auto"/>
        <w:jc w:val="center"/>
        <w:textAlignment w:val="baseline"/>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承诺书</w:t>
      </w:r>
    </w:p>
    <w:p>
      <w:pPr>
        <w:keepNext w:val="0"/>
        <w:keepLines w:val="0"/>
        <w:pageBreakBefore w:val="0"/>
        <w:widowControl/>
        <w:shd w:val="clear"/>
        <w:kinsoku/>
        <w:wordWrap/>
        <w:overflowPunct/>
        <w:topLinePunct w:val="0"/>
        <w:autoSpaceDE/>
        <w:autoSpaceDN/>
        <w:bidi w:val="0"/>
        <w:adjustRightInd w:val="0"/>
        <w:snapToGrid w:val="0"/>
        <w:spacing w:line="336" w:lineRule="auto"/>
        <w:ind w:firstLine="640" w:firstLineChars="200"/>
        <w:jc w:val="left"/>
        <w:textAlignment w:val="baseline"/>
        <w:rPr>
          <w:rFonts w:hint="default" w:ascii="Times New Roman" w:hAnsi="Times New Roman" w:eastAsia="仿宋_GB2312" w:cs="Times New Roman"/>
          <w:kern w:val="0"/>
          <w:sz w:val="32"/>
          <w:szCs w:val="32"/>
          <w:u w:val="single"/>
        </w:rPr>
      </w:pPr>
    </w:p>
    <w:p>
      <w:pPr>
        <w:keepNext w:val="0"/>
        <w:keepLines w:val="0"/>
        <w:pageBreakBefore w:val="0"/>
        <w:widowControl/>
        <w:shd w:val="clear"/>
        <w:kinsoku/>
        <w:wordWrap/>
        <w:overflowPunct/>
        <w:topLinePunct w:val="0"/>
        <w:autoSpaceDE/>
        <w:autoSpaceDN/>
        <w:bidi w:val="0"/>
        <w:adjustRightInd w:val="0"/>
        <w:snapToGrid w:val="0"/>
        <w:spacing w:line="336" w:lineRule="auto"/>
        <w:ind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（机构名称）申请编入</w:t>
      </w:r>
      <w:r>
        <w:rPr>
          <w:rFonts w:hint="eastAsia" w:ascii="Times New Roman" w:hAnsi="Times New Roman" w:eastAsia="仿宋_GB2312" w:cs="Times New Roman"/>
          <w:kern w:val="0"/>
          <w:sz w:val="32"/>
          <w:szCs w:val="32"/>
          <w:lang w:eastAsia="zh-CN"/>
        </w:rPr>
        <w:t>江苏省高级人民法院</w:t>
      </w:r>
      <w:r>
        <w:rPr>
          <w:rFonts w:hint="default" w:ascii="Times New Roman" w:hAnsi="Times New Roman" w:eastAsia="仿宋_GB2312" w:cs="Times New Roman"/>
          <w:kern w:val="0"/>
          <w:sz w:val="32"/>
          <w:szCs w:val="32"/>
        </w:rPr>
        <w:t>企业破产案件</w:t>
      </w:r>
      <w:r>
        <w:rPr>
          <w:rFonts w:hint="eastAsia" w:ascii="Times New Roman" w:hAnsi="Times New Roman" w:eastAsia="仿宋_GB2312" w:cs="Times New Roman"/>
          <w:kern w:val="0"/>
          <w:sz w:val="32"/>
          <w:szCs w:val="32"/>
          <w:lang w:eastAsia="zh-CN"/>
        </w:rPr>
        <w:t>省级</w:t>
      </w:r>
      <w:r>
        <w:rPr>
          <w:rFonts w:hint="default" w:ascii="Times New Roman" w:hAnsi="Times New Roman" w:eastAsia="仿宋_GB2312" w:cs="Times New Roman"/>
          <w:kern w:val="0"/>
          <w:sz w:val="32"/>
          <w:szCs w:val="32"/>
        </w:rPr>
        <w:t>管理人名册，提供的所有</w:t>
      </w:r>
      <w:r>
        <w:rPr>
          <w:rFonts w:hint="eastAsia" w:ascii="Times New Roman" w:hAnsi="Times New Roman" w:eastAsia="仿宋_GB2312" w:cs="Times New Roman"/>
          <w:kern w:val="0"/>
          <w:sz w:val="32"/>
          <w:szCs w:val="32"/>
          <w:lang w:eastAsia="zh-CN"/>
        </w:rPr>
        <w:t>申报</w:t>
      </w:r>
      <w:r>
        <w:rPr>
          <w:rFonts w:hint="default" w:ascii="Times New Roman" w:hAnsi="Times New Roman" w:eastAsia="仿宋_GB2312" w:cs="Times New Roman"/>
          <w:kern w:val="0"/>
          <w:sz w:val="32"/>
          <w:szCs w:val="32"/>
        </w:rPr>
        <w:t>信息及材料真实、准确、有效，</w:t>
      </w:r>
      <w:r>
        <w:rPr>
          <w:rFonts w:hint="eastAsia" w:ascii="Times New Roman" w:hAnsi="Times New Roman" w:eastAsia="仿宋_GB2312" w:cs="Times New Roman"/>
          <w:kern w:val="0"/>
          <w:sz w:val="32"/>
          <w:szCs w:val="32"/>
          <w:lang w:eastAsia="zh-CN"/>
        </w:rPr>
        <w:t>且不存在《江苏省高级人民法院关于开展企业破产案件省级管理人名册编制工作的公告》中“申报条件”第</w:t>
      </w:r>
      <w:r>
        <w:rPr>
          <w:rFonts w:hint="eastAsia" w:ascii="Times New Roman" w:hAnsi="Times New Roman" w:eastAsia="仿宋_GB2312" w:cs="Times New Roman"/>
          <w:kern w:val="0"/>
          <w:sz w:val="32"/>
          <w:szCs w:val="32"/>
          <w:lang w:val="en-US" w:eastAsia="zh-CN"/>
        </w:rPr>
        <w:t>2点</w:t>
      </w:r>
      <w:r>
        <w:rPr>
          <w:rFonts w:hint="eastAsia" w:ascii="Times New Roman" w:hAnsi="Times New Roman" w:eastAsia="仿宋_GB2312" w:cs="Times New Roman"/>
          <w:kern w:val="0"/>
          <w:sz w:val="32"/>
          <w:szCs w:val="32"/>
          <w:lang w:eastAsia="zh-CN"/>
        </w:rPr>
        <w:t>所列情形</w:t>
      </w:r>
      <w:r>
        <w:rPr>
          <w:rFonts w:hint="default" w:ascii="Times New Roman" w:hAnsi="Times New Roman" w:eastAsia="仿宋_GB2312" w:cs="Times New Roman"/>
          <w:kern w:val="0"/>
          <w:sz w:val="32"/>
          <w:szCs w:val="32"/>
        </w:rPr>
        <w:t>。</w:t>
      </w:r>
    </w:p>
    <w:p>
      <w:pPr>
        <w:keepNext w:val="0"/>
        <w:keepLines w:val="0"/>
        <w:pageBreakBefore w:val="0"/>
        <w:widowControl/>
        <w:shd w:val="clear"/>
        <w:kinsoku/>
        <w:wordWrap/>
        <w:overflowPunct/>
        <w:topLinePunct w:val="0"/>
        <w:autoSpaceDE/>
        <w:autoSpaceDN/>
        <w:bidi w:val="0"/>
        <w:adjustRightInd w:val="0"/>
        <w:snapToGrid w:val="0"/>
        <w:spacing w:line="336" w:lineRule="auto"/>
        <w:ind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如被编入</w:t>
      </w:r>
      <w:r>
        <w:rPr>
          <w:rFonts w:hint="eastAsia" w:ascii="Times New Roman" w:hAnsi="Times New Roman" w:eastAsia="仿宋_GB2312" w:cs="Times New Roman"/>
          <w:kern w:val="0"/>
          <w:sz w:val="32"/>
          <w:szCs w:val="32"/>
          <w:lang w:eastAsia="zh-CN"/>
        </w:rPr>
        <w:t>名</w:t>
      </w:r>
      <w:r>
        <w:rPr>
          <w:rFonts w:hint="default" w:ascii="Times New Roman" w:hAnsi="Times New Roman" w:eastAsia="仿宋_GB2312" w:cs="Times New Roman"/>
          <w:kern w:val="0"/>
          <w:sz w:val="32"/>
          <w:szCs w:val="32"/>
        </w:rPr>
        <w:t>册，将遵守《中华人民共和国企业破产法》《最高人民法院关于审理企业破产案件指定管理人的规定》《江苏省高级人民法院关于企业破产案件省级管理人名册编制、使用及动态管理的若干规定（试行）》《</w:t>
      </w:r>
      <w:r>
        <w:rPr>
          <w:rFonts w:hint="eastAsia" w:ascii="Times New Roman" w:hAnsi="Times New Roman" w:eastAsia="仿宋_GB2312" w:cs="Times New Roman"/>
          <w:kern w:val="0"/>
          <w:sz w:val="32"/>
          <w:szCs w:val="32"/>
          <w:lang w:eastAsia="zh-CN"/>
        </w:rPr>
        <w:t>江苏省高级人民法院</w:t>
      </w:r>
      <w:r>
        <w:rPr>
          <w:rFonts w:hint="default" w:ascii="Times New Roman" w:hAnsi="Times New Roman" w:eastAsia="仿宋_GB2312" w:cs="Times New Roman"/>
          <w:kern w:val="0"/>
          <w:sz w:val="32"/>
          <w:szCs w:val="32"/>
        </w:rPr>
        <w:t>破产管理人行为负面清单及处置办法（试行）》等相关规定，认真履行职责，</w:t>
      </w:r>
      <w:r>
        <w:rPr>
          <w:rFonts w:hint="eastAsia" w:ascii="Times New Roman" w:hAnsi="Times New Roman" w:eastAsia="仿宋_GB2312" w:cs="Times New Roman"/>
          <w:kern w:val="0"/>
          <w:sz w:val="32"/>
          <w:szCs w:val="32"/>
          <w:lang w:eastAsia="zh-CN"/>
        </w:rPr>
        <w:t>依法</w:t>
      </w:r>
      <w:r>
        <w:rPr>
          <w:rFonts w:hint="default" w:ascii="Times New Roman" w:hAnsi="Times New Roman" w:eastAsia="仿宋_GB2312" w:cs="Times New Roman"/>
          <w:kern w:val="0"/>
          <w:sz w:val="32"/>
          <w:szCs w:val="32"/>
        </w:rPr>
        <w:t>承担法律责任。</w:t>
      </w:r>
    </w:p>
    <w:p>
      <w:pPr>
        <w:keepNext w:val="0"/>
        <w:keepLines w:val="0"/>
        <w:pageBreakBefore w:val="0"/>
        <w:widowControl/>
        <w:shd w:val="clear"/>
        <w:kinsoku/>
        <w:wordWrap/>
        <w:overflowPunct/>
        <w:topLinePunct w:val="0"/>
        <w:autoSpaceDE/>
        <w:autoSpaceDN/>
        <w:bidi w:val="0"/>
        <w:adjustRightInd w:val="0"/>
        <w:snapToGrid w:val="0"/>
        <w:spacing w:line="336" w:lineRule="auto"/>
        <w:jc w:val="left"/>
        <w:textAlignment w:val="baseline"/>
        <w:rPr>
          <w:rFonts w:hint="default" w:ascii="Times New Roman" w:hAnsi="Times New Roman" w:eastAsia="仿宋_GB2312" w:cs="Times New Roman"/>
          <w:kern w:val="0"/>
          <w:sz w:val="32"/>
          <w:szCs w:val="32"/>
        </w:rPr>
      </w:pPr>
    </w:p>
    <w:p>
      <w:pPr>
        <w:keepNext w:val="0"/>
        <w:keepLines w:val="0"/>
        <w:pageBreakBefore w:val="0"/>
        <w:widowControl/>
        <w:shd w:val="clear"/>
        <w:kinsoku/>
        <w:wordWrap/>
        <w:overflowPunct/>
        <w:topLinePunct w:val="0"/>
        <w:autoSpaceDE/>
        <w:autoSpaceDN/>
        <w:bidi w:val="0"/>
        <w:adjustRightInd w:val="0"/>
        <w:snapToGrid w:val="0"/>
        <w:spacing w:line="336" w:lineRule="auto"/>
        <w:jc w:val="left"/>
        <w:textAlignment w:val="baseline"/>
        <w:rPr>
          <w:rFonts w:hint="default" w:ascii="Times New Roman" w:hAnsi="Times New Roman" w:eastAsia="仿宋_GB2312" w:cs="Times New Roman"/>
          <w:kern w:val="0"/>
          <w:sz w:val="32"/>
          <w:szCs w:val="32"/>
        </w:rPr>
      </w:pPr>
    </w:p>
    <w:p>
      <w:pPr>
        <w:keepNext w:val="0"/>
        <w:keepLines w:val="0"/>
        <w:pageBreakBefore w:val="0"/>
        <w:widowControl/>
        <w:shd w:val="clear"/>
        <w:kinsoku/>
        <w:wordWrap w:val="0"/>
        <w:overflowPunct/>
        <w:topLinePunct w:val="0"/>
        <w:autoSpaceDE/>
        <w:autoSpaceDN/>
        <w:bidi w:val="0"/>
        <w:adjustRightInd w:val="0"/>
        <w:snapToGrid w:val="0"/>
        <w:spacing w:line="336" w:lineRule="auto"/>
        <w:jc w:val="right"/>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***（盖章）</w:t>
      </w:r>
      <w:r>
        <w:rPr>
          <w:rFonts w:hint="eastAsia" w:ascii="Times New Roman" w:hAnsi="Times New Roman" w:eastAsia="仿宋_GB2312" w:cs="Times New Roman"/>
          <w:kern w:val="0"/>
          <w:sz w:val="32"/>
          <w:szCs w:val="32"/>
          <w:lang w:val="en-US" w:eastAsia="zh-CN"/>
        </w:rPr>
        <w:t xml:space="preserve">     </w:t>
      </w:r>
    </w:p>
    <w:p>
      <w:pPr>
        <w:keepNext w:val="0"/>
        <w:keepLines w:val="0"/>
        <w:pageBreakBefore w:val="0"/>
        <w:widowControl/>
        <w:shd w:val="clear"/>
        <w:kinsoku/>
        <w:wordWrap w:val="0"/>
        <w:overflowPunct/>
        <w:topLinePunct w:val="0"/>
        <w:autoSpaceDE/>
        <w:autoSpaceDN/>
        <w:bidi w:val="0"/>
        <w:adjustRightInd w:val="0"/>
        <w:snapToGrid w:val="0"/>
        <w:spacing w:line="336" w:lineRule="auto"/>
        <w:jc w:val="right"/>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 xml:space="preserve">   </w:t>
      </w:r>
    </w:p>
    <w:sectPr>
      <w:footerReference r:id="rId4" w:type="default"/>
      <w:pgSz w:w="11906" w:h="16838"/>
      <w:pgMar w:top="2268" w:right="1417" w:bottom="1701" w:left="141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5A"/>
    <w:rsid w:val="00081209"/>
    <w:rsid w:val="00123252"/>
    <w:rsid w:val="002B770A"/>
    <w:rsid w:val="00373B22"/>
    <w:rsid w:val="003807C8"/>
    <w:rsid w:val="004B3EB6"/>
    <w:rsid w:val="0052029D"/>
    <w:rsid w:val="00580F3B"/>
    <w:rsid w:val="00736FFE"/>
    <w:rsid w:val="0088679F"/>
    <w:rsid w:val="008E7437"/>
    <w:rsid w:val="009D63E0"/>
    <w:rsid w:val="00A276DA"/>
    <w:rsid w:val="00AD7BB9"/>
    <w:rsid w:val="00D3055A"/>
    <w:rsid w:val="00E3183C"/>
    <w:rsid w:val="00F7697B"/>
    <w:rsid w:val="00F80B77"/>
    <w:rsid w:val="261B0E9B"/>
    <w:rsid w:val="37FFCA55"/>
    <w:rsid w:val="3A8D014E"/>
    <w:rsid w:val="3FF7701D"/>
    <w:rsid w:val="5F668CBB"/>
    <w:rsid w:val="60385656"/>
    <w:rsid w:val="77FD6DFB"/>
    <w:rsid w:val="7B9E604A"/>
    <w:rsid w:val="7EF35ABF"/>
    <w:rsid w:val="A7BF09EB"/>
    <w:rsid w:val="AF17F5E7"/>
    <w:rsid w:val="B3F7A164"/>
    <w:rsid w:val="BAFFC369"/>
    <w:rsid w:val="D7E3B692"/>
    <w:rsid w:val="DE6F3FF0"/>
    <w:rsid w:val="DEFFEAED"/>
    <w:rsid w:val="E3FEBCC6"/>
    <w:rsid w:val="FF6F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559</Words>
  <Characters>588</Characters>
  <Lines>4</Lines>
  <Paragraphs>1</Paragraphs>
  <TotalTime>1</TotalTime>
  <ScaleCrop>false</ScaleCrop>
  <LinksUpToDate>false</LinksUpToDate>
  <CharactersWithSpaces>740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2021-03-21T22:32:00Z</dcterms:created>
  <dc:creator>牛哲</dc:creator>
  <cp:lastModifiedBy>user</cp:lastModifiedBy>
  <cp:lastPrinted>2025-11-08T01:18:00Z</cp:lastPrinted>
  <dcterms:modified xsi:type="dcterms:W3CDTF">2025-11-28T13:55:33Z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KSOTemplateDocerSaveRecord">
    <vt:lpwstr>eyJoZGlkIjoiODNjMzdkNGI0ZTBmNzZjNGNjYWM1OTU4YjBmNWU4NDgiLCJ1c2VySWQiOiIzMzgzNDczMjIifQ==</vt:lpwstr>
  </property>
  <property fmtid="{D5CDD505-2E9C-101B-9397-08002B2CF9AE}" pid="4" name="ICV">
    <vt:lpwstr>CEE7BCFF2C4041749EEC7A24219F7951_12</vt:lpwstr>
  </property>
</Properties>
</file>