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2025〕苏盐狱减建字第312号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罪犯王鑫，男，1995年10月14日出生，河南省范县人，汉族，高中文化，公民身份号码410926199510144996，现在江苏省盐城监狱十二监区服刑。</w:t>
      </w:r>
      <w:r>
        <w:rPr>
          <w:rFonts w:hint="eastAsia" w:ascii="仿宋" w:hAnsi="仿宋" w:eastAsia="仿宋"/>
          <w:sz w:val="32"/>
          <w:szCs w:val="32"/>
        </w:rPr>
        <w:t>2023年2月</w:t>
      </w:r>
      <w:r>
        <w:rPr>
          <w:rFonts w:ascii="仿宋" w:hAnsi="仿宋" w:eastAsia="仿宋"/>
          <w:sz w:val="32"/>
          <w:szCs w:val="32"/>
        </w:rPr>
        <w:t>曾因</w:t>
      </w:r>
      <w:r>
        <w:rPr>
          <w:rFonts w:hint="eastAsia" w:ascii="仿宋" w:hAnsi="仿宋" w:eastAsia="仿宋"/>
          <w:sz w:val="32"/>
          <w:szCs w:val="32"/>
        </w:rPr>
        <w:t>盗窃</w:t>
      </w:r>
      <w:r>
        <w:rPr>
          <w:rFonts w:ascii="仿宋" w:hAnsi="仿宋" w:eastAsia="仿宋"/>
          <w:sz w:val="32"/>
          <w:szCs w:val="32"/>
        </w:rPr>
        <w:t>、嫖娼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被行政拘留二十日。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2023年8月24日江苏省昆山市人民法院作出(2023)苏0583刑初465号刑事判决，以罪犯王鑫犯强奸罪，判处有期徒刑三年四个月(刑期自2023年2月5日起至2026年6月4日止)。判决发生法律效力后，于2023年11月24日交付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罪犯王鑫在服刑期间，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</w:t>
      </w:r>
      <w:r>
        <w:rPr>
          <w:rFonts w:hint="eastAsia" w:ascii="仿宋" w:hAnsi="仿宋" w:eastAsia="仿宋"/>
          <w:sz w:val="32"/>
          <w:szCs w:val="32"/>
        </w:rPr>
        <w:t>、职业技术教育，积极参加劳动，努力完成劳动任务。于</w:t>
      </w:r>
      <w:r>
        <w:rPr>
          <w:rFonts w:ascii="仿宋" w:hAnsi="仿宋" w:eastAsia="仿宋"/>
          <w:sz w:val="32"/>
          <w:szCs w:val="32"/>
        </w:rPr>
        <w:t>2024年7月、2024年12月、2025年5月获得表扬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次，确有悔改表现。</w:t>
      </w:r>
      <w:r>
        <w:rPr>
          <w:rFonts w:hint="eastAsia" w:ascii="仿宋" w:hAnsi="仿宋" w:eastAsia="仿宋"/>
          <w:sz w:val="32"/>
          <w:szCs w:val="32"/>
        </w:rPr>
        <w:t>鉴于该犯系因暴力性犯罪被判处十年以下有期徒刑的罪犯，建议从严。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建议对罪犯王鑫减去有期徒刑七个月。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E4"/>
    <w:rsid w:val="001F4DCA"/>
    <w:rsid w:val="006B0FDE"/>
    <w:rsid w:val="007A37BF"/>
    <w:rsid w:val="008772AD"/>
    <w:rsid w:val="00FF28E4"/>
    <w:rsid w:val="0CA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2025-08-19T03:09:00Z</dcterms:created>
  <dc:creator>Windows 用户</dc:creator>
  <cp:lastModifiedBy>Administrator</cp:lastModifiedBy>
  <dcterms:modified xsi:type="dcterms:W3CDTF">2025-08-20T06:34:05Z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18F4DE72850349FD8790E29C8699C22E</vt:lpwstr>
  </property>
</Properties>
</file>